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3F3" w:rsidRDefault="00715536">
      <w:pPr>
        <w:widowControl w:val="0"/>
        <w:spacing w:after="0" w:line="240" w:lineRule="auto"/>
        <w:jc w:val="center"/>
        <w:rPr>
          <w:color w:val="FF3333"/>
        </w:rPr>
      </w:pPr>
      <w:bookmarkStart w:id="0" w:name="_GoBack"/>
      <w:bookmarkEnd w:id="0"/>
      <w:r>
        <w:rPr>
          <w:rFonts w:ascii="Arial" w:eastAsia="Lucida Sans Unicode" w:hAnsi="Arial" w:cs="Mangal"/>
          <w:b/>
          <w:color w:val="FF3333"/>
          <w:sz w:val="24"/>
          <w:szCs w:val="24"/>
          <w:lang w:bidi="hi-IN"/>
        </w:rPr>
        <w:t>1ª RETIFICAÇÃO NA RELAÇÃO DE INSCRITOS NO EDITAL INSTITUCIONAL DE EXTENSÃO Nº 03/2017 – PROCESSO SELETIVO SIMPLIFICADO PARA CONCESSÃO DE BOLSAS AOS PROFISSIONAIS ENVOLVIDOS NOS CURSOS DE BOLSA- FORMAÇÃO/PRONATEC</w:t>
      </w:r>
    </w:p>
    <w:p w:rsidR="009C73F3" w:rsidRDefault="009C73F3">
      <w:pPr>
        <w:widowControl w:val="0"/>
        <w:spacing w:after="0" w:line="240" w:lineRule="auto"/>
        <w:rPr>
          <w:rFonts w:ascii="Arial" w:eastAsia="Lucida Sans Unicode" w:hAnsi="Arial" w:cs="Mangal"/>
          <w:color w:val="FF3333"/>
          <w:sz w:val="24"/>
          <w:szCs w:val="24"/>
          <w:lang w:bidi="hi-IN"/>
        </w:rPr>
      </w:pPr>
    </w:p>
    <w:p w:rsidR="009C73F3" w:rsidRDefault="009C73F3">
      <w:pPr>
        <w:widowControl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bidi="hi-IN"/>
        </w:rPr>
      </w:pPr>
    </w:p>
    <w:p w:rsidR="009C73F3" w:rsidRDefault="00715536">
      <w:pPr>
        <w:widowControl w:val="0"/>
        <w:spacing w:after="0" w:line="240" w:lineRule="auto"/>
        <w:ind w:firstLine="708"/>
        <w:jc w:val="both"/>
      </w:pPr>
      <w:r>
        <w:rPr>
          <w:rFonts w:ascii="Arial" w:eastAsia="Lucida Sans Unicode" w:hAnsi="Arial" w:cs="Arial"/>
          <w:sz w:val="24"/>
          <w:szCs w:val="24"/>
          <w:lang w:bidi="hi-IN"/>
        </w:rPr>
        <w:t xml:space="preserve">A Fundação de Educação para o Trabalho de Minas Gerais – UTRAMIG, pessoa jurídica de direito público interno, inscrita sob o CNPJ 17.319.831/0001-23, com sede e foro nesta Capital, à Avenida Afonso Pena, 3.400, Bairro Cruzeiro, CEP 30.130-009, por meio do </w:t>
      </w:r>
      <w:r>
        <w:rPr>
          <w:rFonts w:ascii="Arial" w:eastAsia="Lucida Sans Unicode" w:hAnsi="Arial" w:cs="Arial"/>
          <w:sz w:val="24"/>
          <w:szCs w:val="24"/>
          <w:lang w:bidi="hi-IN"/>
        </w:rPr>
        <w:t xml:space="preserve">Gabinete da Presidência torna público, para ciência dos interessados a relação de inscritos no Processo Seletivo Simplificado Edital Institucional de Extensão Utramig Nº 03/2017. </w:t>
      </w:r>
    </w:p>
    <w:p w:rsidR="009C73F3" w:rsidRDefault="009C73F3">
      <w:pPr>
        <w:rPr>
          <w:rFonts w:ascii="Arial" w:hAnsi="Arial"/>
          <w:sz w:val="24"/>
          <w:szCs w:val="24"/>
        </w:rPr>
      </w:pPr>
    </w:p>
    <w:p w:rsidR="009C73F3" w:rsidRDefault="00715536">
      <w:pPr>
        <w:rPr>
          <w:rFonts w:ascii="Arial" w:eastAsia="Lucida Sans Unicode" w:hAnsi="Arial" w:cs="Mangal"/>
          <w:b/>
          <w:sz w:val="24"/>
          <w:szCs w:val="24"/>
          <w:lang w:bidi="hi-IN"/>
        </w:rPr>
      </w:pPr>
      <w:r>
        <w:rPr>
          <w:rFonts w:ascii="Arial" w:eastAsia="Lucida Sans Unicode" w:hAnsi="Arial" w:cs="Mangal"/>
          <w:b/>
          <w:sz w:val="24"/>
          <w:szCs w:val="24"/>
          <w:lang w:bidi="hi-IN"/>
        </w:rPr>
        <w:t xml:space="preserve">Candidato Cargo Supervisor – Uberlândia </w:t>
      </w:r>
    </w:p>
    <w:p w:rsidR="009C73F3" w:rsidRDefault="00715536">
      <w:pPr>
        <w:pStyle w:val="PargrafodaLista"/>
        <w:numPr>
          <w:ilvl w:val="0"/>
          <w:numId w:val="1"/>
        </w:numPr>
      </w:pPr>
      <w:r>
        <w:rPr>
          <w:rFonts w:ascii="Arial" w:eastAsia="Lucida Sans Unicode" w:hAnsi="Arial" w:cs="Arial"/>
          <w:sz w:val="24"/>
          <w:szCs w:val="24"/>
          <w:lang w:bidi="hi-IN"/>
        </w:rPr>
        <w:t>Lúcia Helena Rosa</w:t>
      </w:r>
    </w:p>
    <w:p w:rsidR="009C73F3" w:rsidRDefault="00715536">
      <w:pPr>
        <w:rPr>
          <w:rFonts w:ascii="Arial" w:hAnsi="Arial"/>
          <w:sz w:val="24"/>
          <w:szCs w:val="24"/>
        </w:rPr>
      </w:pPr>
      <w:r>
        <w:rPr>
          <w:rFonts w:ascii="Arial" w:eastAsia="Lucida Sans Unicode" w:hAnsi="Arial" w:cs="Mangal"/>
          <w:b/>
          <w:sz w:val="24"/>
          <w:szCs w:val="24"/>
          <w:lang w:bidi="hi-IN"/>
        </w:rPr>
        <w:t xml:space="preserve">Candidato Cargo </w:t>
      </w:r>
      <w:r>
        <w:rPr>
          <w:rFonts w:ascii="Arial" w:eastAsia="Lucida Sans Unicode" w:hAnsi="Arial" w:cs="Mangal"/>
          <w:b/>
          <w:sz w:val="24"/>
          <w:szCs w:val="24"/>
          <w:lang w:bidi="hi-IN"/>
        </w:rPr>
        <w:t>Supervisor – Nova Lima</w:t>
      </w:r>
    </w:p>
    <w:p w:rsidR="009C73F3" w:rsidRDefault="00715536">
      <w:pPr>
        <w:numPr>
          <w:ilvl w:val="0"/>
          <w:numId w:val="2"/>
        </w:numPr>
        <w:rPr>
          <w:rFonts w:ascii="Arial" w:eastAsia="Lucida Sans Unicode" w:hAnsi="Arial" w:cs="Arial"/>
          <w:sz w:val="24"/>
          <w:szCs w:val="24"/>
          <w:lang w:bidi="hi-IN"/>
        </w:rPr>
      </w:pPr>
      <w:r>
        <w:rPr>
          <w:rFonts w:ascii="Arial" w:eastAsia="Lucida Sans Unicode" w:hAnsi="Arial" w:cs="Arial"/>
          <w:sz w:val="24"/>
          <w:szCs w:val="24"/>
          <w:lang w:bidi="hi-IN"/>
        </w:rPr>
        <w:t>Adeil Furtado</w:t>
      </w:r>
    </w:p>
    <w:p w:rsidR="009C73F3" w:rsidRDefault="00715536">
      <w:pPr>
        <w:numPr>
          <w:ilvl w:val="0"/>
          <w:numId w:val="2"/>
        </w:numPr>
        <w:rPr>
          <w:rFonts w:ascii="Arial" w:eastAsia="Lucida Sans Unicode" w:hAnsi="Arial" w:cs="Arial"/>
          <w:sz w:val="24"/>
          <w:szCs w:val="24"/>
          <w:lang w:bidi="hi-IN"/>
        </w:rPr>
      </w:pPr>
      <w:r>
        <w:rPr>
          <w:rFonts w:ascii="Arial" w:eastAsia="Lucida Sans Unicode" w:hAnsi="Arial" w:cs="Arial"/>
          <w:sz w:val="24"/>
          <w:szCs w:val="24"/>
          <w:lang w:bidi="hi-IN"/>
        </w:rPr>
        <w:t>Fernando Antônio Cardoso Leite</w:t>
      </w:r>
    </w:p>
    <w:p w:rsidR="009C73F3" w:rsidRDefault="00715536">
      <w:r>
        <w:rPr>
          <w:rFonts w:ascii="Arial" w:hAnsi="Arial" w:cs="Times New Roman"/>
          <w:b/>
          <w:sz w:val="24"/>
          <w:szCs w:val="24"/>
        </w:rPr>
        <w:t>Candidatos Cargo Orientador – Belo Horizonte</w:t>
      </w:r>
    </w:p>
    <w:p w:rsidR="009C73F3" w:rsidRDefault="00715536">
      <w:pPr>
        <w:numPr>
          <w:ilvl w:val="0"/>
          <w:numId w:val="3"/>
        </w:numPr>
        <w:rPr>
          <w:rFonts w:ascii="Arial" w:eastAsia="Lucida Sans Unicode" w:hAnsi="Arial" w:cs="Mangal"/>
          <w:sz w:val="24"/>
          <w:szCs w:val="24"/>
          <w:lang w:bidi="hi-IN"/>
        </w:rPr>
      </w:pPr>
      <w:r>
        <w:rPr>
          <w:rFonts w:ascii="Arial" w:eastAsia="Lucida Sans Unicode" w:hAnsi="Arial" w:cs="Mangal"/>
          <w:sz w:val="24"/>
          <w:szCs w:val="24"/>
          <w:lang w:bidi="hi-IN"/>
        </w:rPr>
        <w:t>Michele Afonsa da Silva</w:t>
      </w:r>
    </w:p>
    <w:p w:rsidR="009C73F3" w:rsidRDefault="00715536">
      <w:pPr>
        <w:numPr>
          <w:ilvl w:val="0"/>
          <w:numId w:val="3"/>
        </w:numPr>
        <w:rPr>
          <w:rFonts w:ascii="Arial" w:eastAsia="Lucida Sans Unicode" w:hAnsi="Arial" w:cs="Mangal"/>
          <w:sz w:val="24"/>
          <w:szCs w:val="24"/>
          <w:lang w:bidi="hi-IN"/>
        </w:rPr>
      </w:pPr>
      <w:r>
        <w:rPr>
          <w:rFonts w:ascii="Arial" w:eastAsia="Lucida Sans Unicode" w:hAnsi="Arial" w:cs="Mangal"/>
          <w:sz w:val="24"/>
          <w:szCs w:val="24"/>
          <w:lang w:bidi="hi-IN"/>
        </w:rPr>
        <w:t>Sônia Gomes Mayrink</w:t>
      </w:r>
    </w:p>
    <w:p w:rsidR="009C73F3" w:rsidRDefault="00715536">
      <w:pPr>
        <w:rPr>
          <w:rFonts w:ascii="Arial" w:hAnsi="Arial"/>
          <w:sz w:val="24"/>
          <w:szCs w:val="24"/>
        </w:rPr>
      </w:pPr>
      <w:r>
        <w:rPr>
          <w:rFonts w:ascii="Arial" w:eastAsia="Lucida Sans Unicode" w:hAnsi="Arial" w:cs="Mangal"/>
          <w:b/>
          <w:sz w:val="24"/>
          <w:szCs w:val="24"/>
          <w:lang w:bidi="hi-IN"/>
        </w:rPr>
        <w:t>Candidato Cargo Supervisor – Belo Horizonte</w:t>
      </w:r>
    </w:p>
    <w:p w:rsidR="009C73F3" w:rsidRDefault="00715536">
      <w:pPr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Ana Rita Bastos dos Santos</w:t>
      </w:r>
    </w:p>
    <w:p w:rsidR="009C73F3" w:rsidRDefault="00715536">
      <w:pPr>
        <w:numPr>
          <w:ilvl w:val="0"/>
          <w:numId w:val="4"/>
        </w:numPr>
      </w:pPr>
      <w:r>
        <w:rPr>
          <w:rFonts w:ascii="Arial" w:hAnsi="Arial"/>
          <w:sz w:val="24"/>
          <w:szCs w:val="24"/>
        </w:rPr>
        <w:t>Hellen Haynnée Pinto</w:t>
      </w:r>
    </w:p>
    <w:p w:rsidR="009C73F3" w:rsidRDefault="00715536">
      <w:pPr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Tatiana</w:t>
      </w:r>
      <w:r>
        <w:rPr>
          <w:rFonts w:ascii="Arial" w:hAnsi="Arial"/>
          <w:sz w:val="24"/>
          <w:szCs w:val="24"/>
        </w:rPr>
        <w:t xml:space="preserve"> Clarete Fonseca Vieira</w:t>
      </w:r>
    </w:p>
    <w:p w:rsidR="009C73F3" w:rsidRDefault="00715536">
      <w:pPr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/>
          <w:sz w:val="24"/>
          <w:szCs w:val="24"/>
        </w:rPr>
        <w:t>Candidatos não habilitados</w:t>
      </w:r>
    </w:p>
    <w:p w:rsidR="009C73F3" w:rsidRDefault="00715536">
      <w:pPr>
        <w:numPr>
          <w:ilvl w:val="0"/>
          <w:numId w:val="5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Thaíres Costa Ferreira – Cargo Supervisor – Nova Lima</w:t>
      </w:r>
    </w:p>
    <w:p w:rsidR="009C73F3" w:rsidRDefault="00715536">
      <w:pPr>
        <w:numPr>
          <w:ilvl w:val="0"/>
          <w:numId w:val="5"/>
        </w:numPr>
      </w:pPr>
      <w:r>
        <w:rPr>
          <w:rFonts w:ascii="Arial" w:hAnsi="Arial"/>
          <w:sz w:val="24"/>
          <w:szCs w:val="24"/>
        </w:rPr>
        <w:t>Paulo Alexandre Ribeiro – Cargo Orientador – Belo Horizonte</w:t>
      </w:r>
    </w:p>
    <w:p w:rsidR="009C73F3" w:rsidRDefault="00715536">
      <w:pPr>
        <w:numPr>
          <w:ilvl w:val="0"/>
          <w:numId w:val="5"/>
        </w:numPr>
        <w:rPr>
          <w:color w:val="FF3333"/>
        </w:rPr>
      </w:pPr>
      <w:r>
        <w:rPr>
          <w:rFonts w:ascii="Arial" w:hAnsi="Arial"/>
          <w:color w:val="FF3333"/>
          <w:sz w:val="24"/>
          <w:szCs w:val="24"/>
        </w:rPr>
        <w:t>Márcia Gontijo Monteiro de Castro – Orientador – Belo Horizonte</w:t>
      </w:r>
    </w:p>
    <w:p w:rsidR="009C73F3" w:rsidRDefault="00715536">
      <w:pPr>
        <w:numPr>
          <w:ilvl w:val="0"/>
          <w:numId w:val="5"/>
        </w:numPr>
        <w:rPr>
          <w:color w:val="FF3333"/>
        </w:rPr>
      </w:pPr>
      <w:r>
        <w:rPr>
          <w:rFonts w:ascii="Arial" w:hAnsi="Arial"/>
          <w:color w:val="FF3333"/>
          <w:sz w:val="24"/>
          <w:szCs w:val="24"/>
        </w:rPr>
        <w:t>Eliana Marta de Paula – Sup</w:t>
      </w:r>
      <w:r>
        <w:rPr>
          <w:rFonts w:ascii="Arial" w:hAnsi="Arial"/>
          <w:color w:val="FF3333"/>
          <w:sz w:val="24"/>
          <w:szCs w:val="24"/>
        </w:rPr>
        <w:t>ervisor – Belo Horizonte</w:t>
      </w:r>
    </w:p>
    <w:p w:rsidR="009C73F3" w:rsidRDefault="009C73F3">
      <w:pPr>
        <w:spacing w:after="0" w:line="240" w:lineRule="auto"/>
        <w:jc w:val="center"/>
        <w:rPr>
          <w:rFonts w:cs="Times New Roman"/>
          <w:b/>
          <w:color w:val="FF3333"/>
        </w:rPr>
      </w:pPr>
    </w:p>
    <w:p w:rsidR="009C73F3" w:rsidRDefault="009C73F3">
      <w:pPr>
        <w:spacing w:after="0" w:line="240" w:lineRule="auto"/>
        <w:jc w:val="center"/>
        <w:rPr>
          <w:rFonts w:cs="Times New Roman"/>
          <w:b/>
        </w:rPr>
      </w:pPr>
    </w:p>
    <w:p w:rsidR="009C73F3" w:rsidRDefault="00715536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/>
          <w:sz w:val="24"/>
          <w:szCs w:val="24"/>
        </w:rPr>
        <w:t>Silvana Nascimento</w:t>
      </w:r>
    </w:p>
    <w:p w:rsidR="009C73F3" w:rsidRDefault="007155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Times New Roman"/>
          <w:b/>
          <w:sz w:val="24"/>
          <w:szCs w:val="24"/>
        </w:rPr>
        <w:t>Diretoria de Ensino e Pesquisa</w:t>
      </w:r>
    </w:p>
    <w:p w:rsidR="009C73F3" w:rsidRDefault="009C73F3">
      <w:pPr>
        <w:jc w:val="center"/>
      </w:pPr>
    </w:p>
    <w:sectPr w:rsidR="009C73F3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A62"/>
    <w:multiLevelType w:val="multilevel"/>
    <w:tmpl w:val="CC2093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C11571"/>
    <w:multiLevelType w:val="multilevel"/>
    <w:tmpl w:val="97E6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181D56FA"/>
    <w:multiLevelType w:val="multilevel"/>
    <w:tmpl w:val="1F22D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1C6D3B27"/>
    <w:multiLevelType w:val="multilevel"/>
    <w:tmpl w:val="F9027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5DB23619"/>
    <w:multiLevelType w:val="multilevel"/>
    <w:tmpl w:val="2402D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7BC16013"/>
    <w:multiLevelType w:val="multilevel"/>
    <w:tmpl w:val="F8988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F3"/>
    <w:rsid w:val="00715536"/>
    <w:rsid w:val="009C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BAB"/>
    <w:pPr>
      <w:suppressAutoHyphens/>
      <w:spacing w:after="200" w:line="276" w:lineRule="auto"/>
    </w:pPr>
    <w:rPr>
      <w:rFonts w:cs="Calibri"/>
      <w:color w:val="00000A"/>
      <w:sz w:val="22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ascii="Arial" w:hAnsi="Arial" w:cs="OpenSymbol"/>
      <w:sz w:val="24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ascii="Arial" w:hAnsi="Arial" w:cs="OpenSymbol"/>
      <w:b w:val="0"/>
      <w:sz w:val="24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ascii="Arial" w:hAnsi="Arial" w:cs="OpenSymbol"/>
      <w:sz w:val="24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ascii="Arial" w:hAnsi="Arial" w:cs="OpenSymbol"/>
      <w:sz w:val="24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ascii="Arial" w:hAnsi="Arial" w:cs="OpenSymbol"/>
      <w:sz w:val="24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ascii="Arial" w:hAnsi="Arial" w:cs="OpenSymbol"/>
      <w:b w:val="0"/>
      <w:sz w:val="24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ascii="Arial" w:hAnsi="Arial" w:cs="OpenSymbol"/>
      <w:sz w:val="24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ascii="Arial" w:hAnsi="Arial" w:cs="OpenSymbol"/>
      <w:sz w:val="24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334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BAB"/>
    <w:pPr>
      <w:suppressAutoHyphens/>
      <w:spacing w:after="200" w:line="276" w:lineRule="auto"/>
    </w:pPr>
    <w:rPr>
      <w:rFonts w:cs="Calibri"/>
      <w:color w:val="00000A"/>
      <w:sz w:val="22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ascii="Arial" w:hAnsi="Arial" w:cs="OpenSymbol"/>
      <w:sz w:val="24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ascii="Arial" w:hAnsi="Arial" w:cs="OpenSymbol"/>
      <w:b w:val="0"/>
      <w:sz w:val="24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ascii="Arial" w:hAnsi="Arial" w:cs="OpenSymbol"/>
      <w:sz w:val="24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ascii="Arial" w:hAnsi="Arial" w:cs="OpenSymbol"/>
      <w:sz w:val="24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ascii="Arial" w:hAnsi="Arial" w:cs="OpenSymbol"/>
      <w:sz w:val="24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ascii="Arial" w:hAnsi="Arial" w:cs="OpenSymbol"/>
      <w:b w:val="0"/>
      <w:sz w:val="24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ascii="Arial" w:hAnsi="Arial" w:cs="OpenSymbol"/>
      <w:sz w:val="24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ascii="Arial" w:hAnsi="Arial" w:cs="OpenSymbol"/>
      <w:sz w:val="24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334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Carolina Cardoso da Silva</dc:creator>
  <cp:lastModifiedBy> Paulo Alexandre Ribeiro</cp:lastModifiedBy>
  <cp:revision>2</cp:revision>
  <cp:lastPrinted>2017-05-26T14:45:00Z</cp:lastPrinted>
  <dcterms:created xsi:type="dcterms:W3CDTF">2017-06-02T14:56:00Z</dcterms:created>
  <dcterms:modified xsi:type="dcterms:W3CDTF">2017-06-02T14:56:00Z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